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AE2" w14:textId="2F91BB4E" w:rsidR="00571400" w:rsidRPr="008D5EEA" w:rsidRDefault="008D5EEA" w:rsidP="008D5EE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8D5EEA">
        <w:rPr>
          <w:rFonts w:ascii="Arial" w:hAnsi="Arial" w:cs="Arial"/>
          <w:noProof/>
          <w:sz w:val="20"/>
          <w:szCs w:val="20"/>
          <w:lang w:eastAsia="es-MX"/>
        </w:rPr>
        <w:t xml:space="preserve">SECCIÓN: </w:t>
      </w:r>
      <w:r w:rsidR="00FD3A86">
        <w:rPr>
          <w:rFonts w:ascii="Arial" w:hAnsi="Arial" w:cs="Arial"/>
          <w:noProof/>
          <w:sz w:val="20"/>
          <w:szCs w:val="20"/>
          <w:lang w:eastAsia="es-MX"/>
        </w:rPr>
        <w:t>_</w:t>
      </w:r>
    </w:p>
    <w:p w14:paraId="37FBFAE3" w14:textId="6DCA9717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SOLICITUD DE DESCUENTO POR N</w:t>
      </w:r>
      <w:r w:rsidR="00407AD4">
        <w:rPr>
          <w:rFonts w:ascii="Arial" w:hAnsi="Arial" w:cs="Arial"/>
          <w:noProof/>
          <w:sz w:val="24"/>
          <w:szCs w:val="24"/>
          <w:lang w:eastAsia="es-MX"/>
        </w:rPr>
        <w:t>Ó</w:t>
      </w:r>
      <w:r>
        <w:rPr>
          <w:rFonts w:ascii="Arial" w:hAnsi="Arial" w:cs="Arial"/>
          <w:noProof/>
          <w:sz w:val="24"/>
          <w:szCs w:val="24"/>
          <w:lang w:eastAsia="es-MX"/>
        </w:rPr>
        <w:t>MINA</w:t>
      </w:r>
    </w:p>
    <w:p w14:paraId="37FBFAE4" w14:textId="77777777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(Cuota Sindical)</w:t>
      </w:r>
    </w:p>
    <w:p w14:paraId="37FBFAE5" w14:textId="77777777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37FBFAE7" w14:textId="26BCCCC8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LIC. </w:t>
      </w:r>
      <w:r w:rsidR="0077693B">
        <w:rPr>
          <w:rFonts w:ascii="Arial" w:hAnsi="Arial" w:cs="Arial"/>
          <w:noProof/>
          <w:sz w:val="24"/>
          <w:szCs w:val="24"/>
          <w:lang w:eastAsia="es-MX"/>
        </w:rPr>
        <w:t>JORGE ALBERTO MOCTEZUMA PINEDA</w:t>
      </w:r>
    </w:p>
    <w:p w14:paraId="37FBFAE8" w14:textId="33A4F8E4" w:rsidR="00756F3A" w:rsidRDefault="0077693B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SPA. </w:t>
      </w:r>
      <w:r w:rsidR="00756F3A">
        <w:rPr>
          <w:rFonts w:ascii="Arial" w:hAnsi="Arial" w:cs="Arial"/>
          <w:noProof/>
          <w:sz w:val="24"/>
          <w:szCs w:val="24"/>
          <w:lang w:eastAsia="es-MX"/>
        </w:rPr>
        <w:t>Coordinador de Relaciones Laborales y Recursos Humanos</w:t>
      </w:r>
    </w:p>
    <w:p w14:paraId="37FBFAE9" w14:textId="77777777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rPr>
          <w:rFonts w:ascii="Arial" w:hAnsi="Arial" w:cs="Arial"/>
          <w:noProof/>
          <w:sz w:val="24"/>
          <w:szCs w:val="24"/>
          <w:lang w:eastAsia="es-MX"/>
        </w:rPr>
      </w:pPr>
    </w:p>
    <w:p w14:paraId="37FBFAEA" w14:textId="77777777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PRESENTE:</w:t>
      </w:r>
    </w:p>
    <w:p w14:paraId="37FBFAEC" w14:textId="03B31A61" w:rsidR="00756F3A" w:rsidRDefault="00756F3A" w:rsidP="00756F3A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rPr>
          <w:rFonts w:ascii="Arial" w:hAnsi="Arial" w:cs="Arial"/>
          <w:noProof/>
          <w:sz w:val="24"/>
          <w:szCs w:val="24"/>
          <w:lang w:eastAsia="es-MX"/>
        </w:rPr>
      </w:pPr>
    </w:p>
    <w:p w14:paraId="37FBFAED" w14:textId="2B4AE2ED" w:rsidR="00756F3A" w:rsidRPr="00756F3A" w:rsidRDefault="00756F3A" w:rsidP="00462F5C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Por medio de la presente el (la) que suscribe</w:t>
      </w:r>
      <w:r w:rsidR="008B2391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882DD5" w:rsidRPr="00882DD5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</w:t>
      </w:r>
      <w:r w:rsidR="00C42063">
        <w:rPr>
          <w:rFonts w:ascii="Arial" w:hAnsi="Arial" w:cs="Arial"/>
          <w:b/>
          <w:bCs/>
          <w:noProof/>
          <w:sz w:val="24"/>
          <w:szCs w:val="24"/>
          <w:u w:val="single"/>
          <w:lang w:eastAsia="es-MX"/>
        </w:rPr>
        <w:t>JUAN PEREZ LOPEZ  F-000000</w:t>
      </w:r>
      <w:r w:rsidR="00913F7D" w:rsidRPr="00F267D0">
        <w:rPr>
          <w:rFonts w:ascii="Arial" w:hAnsi="Arial" w:cs="Arial"/>
          <w:noProof/>
          <w:sz w:val="24"/>
          <w:szCs w:val="24"/>
          <w:lang w:eastAsia="es-MX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trabajador </w:t>
      </w:r>
      <w:r w:rsidR="00304C7B">
        <w:rPr>
          <w:rFonts w:ascii="Arial" w:hAnsi="Arial" w:cs="Arial"/>
          <w:noProof/>
          <w:sz w:val="24"/>
          <w:szCs w:val="24"/>
          <w:lang w:eastAsia="es-MX"/>
        </w:rPr>
        <w:t xml:space="preserve">Activo </w:t>
      </w:r>
      <w:r>
        <w:rPr>
          <w:rFonts w:ascii="Arial" w:hAnsi="Arial" w:cs="Arial"/>
          <w:noProof/>
          <w:sz w:val="24"/>
          <w:szCs w:val="24"/>
          <w:lang w:eastAsia="es-MX"/>
        </w:rPr>
        <w:t>de la Empresa Productiva del Estado, Petroleos Mexicanos</w:t>
      </w:r>
      <w:r w:rsidR="00D44CCC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y de acuerdo con el Artículo 110</w:t>
      </w:r>
      <w:r w:rsidR="000112BC">
        <w:rPr>
          <w:rFonts w:ascii="Arial" w:hAnsi="Arial" w:cs="Arial"/>
          <w:noProof/>
          <w:sz w:val="24"/>
          <w:szCs w:val="24"/>
          <w:lang w:eastAsia="es-MX"/>
        </w:rPr>
        <w:t>,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Fracción VI de la Ley Federal del Trabajo y al Capitulo VIII</w:t>
      </w:r>
      <w:r w:rsidR="00462F5C">
        <w:rPr>
          <w:rFonts w:ascii="Arial" w:hAnsi="Arial" w:cs="Arial"/>
          <w:noProof/>
          <w:sz w:val="24"/>
          <w:szCs w:val="24"/>
          <w:lang w:eastAsia="es-MX"/>
        </w:rPr>
        <w:t>, Artículo 48 de nuestros Estatutos, doy mi conformidad y expreso mi voluntad para que de mi salario sean descontadas las cuotas, ordinarias y extraordinarias decretadas por la máxima autoridad de acuerdo a los estat</w:t>
      </w:r>
      <w:r w:rsidR="001C7399">
        <w:rPr>
          <w:rFonts w:ascii="Arial" w:hAnsi="Arial" w:cs="Arial"/>
          <w:noProof/>
          <w:sz w:val="24"/>
          <w:szCs w:val="24"/>
          <w:lang w:eastAsia="es-MX"/>
        </w:rPr>
        <w:t>u</w:t>
      </w:r>
      <w:r w:rsidR="00462F5C">
        <w:rPr>
          <w:rFonts w:ascii="Arial" w:hAnsi="Arial" w:cs="Arial"/>
          <w:noProof/>
          <w:sz w:val="24"/>
          <w:szCs w:val="24"/>
          <w:lang w:eastAsia="es-MX"/>
        </w:rPr>
        <w:t>tos de la Unión Nacional de Técnicos y Profesionistas Petroleros.</w:t>
      </w:r>
    </w:p>
    <w:p w14:paraId="37FBFAF0" w14:textId="77777777" w:rsidR="00462F5C" w:rsidRDefault="00462F5C" w:rsidP="00571400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rPr>
          <w:rFonts w:ascii="Arial" w:hAnsi="Arial" w:cs="Arial"/>
          <w:noProof/>
          <w:sz w:val="24"/>
          <w:szCs w:val="24"/>
          <w:lang w:eastAsia="es-MX"/>
        </w:rPr>
      </w:pPr>
    </w:p>
    <w:p w14:paraId="37FBFAF1" w14:textId="4B17D7B5" w:rsidR="00462F5C" w:rsidRDefault="00B37264" w:rsidP="00462F5C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jc w:val="center"/>
        <w:rPr>
          <w:rFonts w:ascii="Arial" w:hAnsi="Arial" w:cs="Arial"/>
          <w:noProof/>
          <w:sz w:val="24"/>
          <w:szCs w:val="24"/>
          <w:u w:val="single"/>
          <w:lang w:eastAsia="es-MX"/>
        </w:rPr>
      </w:pPr>
      <w:r>
        <w:rPr>
          <w:rFonts w:ascii="Arial" w:hAnsi="Arial" w:cs="Arial"/>
          <w:noProof/>
          <w:sz w:val="24"/>
          <w:szCs w:val="24"/>
          <w:u w:val="single"/>
          <w:lang w:eastAsia="es-MX"/>
        </w:rPr>
        <w:t>Ciudad del Carmen, Campeche</w:t>
      </w:r>
      <w:r w:rsidR="00F834DE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 </w:t>
      </w:r>
      <w:r w:rsidR="00F331AE">
        <w:rPr>
          <w:rFonts w:ascii="Arial" w:hAnsi="Arial" w:cs="Arial"/>
          <w:noProof/>
          <w:sz w:val="24"/>
          <w:szCs w:val="24"/>
          <w:lang w:eastAsia="es-MX"/>
        </w:rPr>
        <w:t>,</w:t>
      </w:r>
      <w:r w:rsidR="00462F5C">
        <w:rPr>
          <w:rFonts w:ascii="Arial" w:hAnsi="Arial" w:cs="Arial"/>
          <w:noProof/>
          <w:sz w:val="24"/>
          <w:szCs w:val="24"/>
          <w:lang w:eastAsia="es-MX"/>
        </w:rPr>
        <w:t xml:space="preserve"> a </w:t>
      </w:r>
      <w:r w:rsidR="005C75FB">
        <w:rPr>
          <w:rFonts w:ascii="Arial" w:hAnsi="Arial" w:cs="Arial"/>
          <w:noProof/>
          <w:sz w:val="24"/>
          <w:szCs w:val="24"/>
          <w:u w:val="single"/>
          <w:lang w:eastAsia="es-MX"/>
        </w:rPr>
        <w:t>2</w:t>
      </w:r>
      <w:r w:rsidR="00844C1F">
        <w:rPr>
          <w:rFonts w:ascii="Arial" w:hAnsi="Arial" w:cs="Arial"/>
          <w:noProof/>
          <w:sz w:val="24"/>
          <w:szCs w:val="24"/>
          <w:u w:val="single"/>
          <w:lang w:eastAsia="es-MX"/>
        </w:rPr>
        <w:t>9</w:t>
      </w:r>
      <w:r w:rsidR="00F267D0" w:rsidRPr="00F267D0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462F5C">
        <w:rPr>
          <w:rFonts w:ascii="Arial" w:hAnsi="Arial" w:cs="Arial"/>
          <w:noProof/>
          <w:sz w:val="24"/>
          <w:szCs w:val="24"/>
          <w:lang w:eastAsia="es-MX"/>
        </w:rPr>
        <w:t xml:space="preserve">de </w:t>
      </w:r>
      <w:r w:rsidR="00B61BEF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B61BEF" w:rsidRPr="00B61BEF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 </w:t>
      </w:r>
      <w:r w:rsidR="00F834DE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 </w:t>
      </w:r>
      <w:r w:rsidR="00844C1F">
        <w:rPr>
          <w:rFonts w:ascii="Arial" w:hAnsi="Arial" w:cs="Arial"/>
          <w:noProof/>
          <w:sz w:val="24"/>
          <w:szCs w:val="24"/>
          <w:u w:val="single"/>
          <w:lang w:eastAsia="es-MX"/>
        </w:rPr>
        <w:t>dici</w:t>
      </w:r>
      <w:r w:rsidR="00B66006">
        <w:rPr>
          <w:rFonts w:ascii="Arial" w:hAnsi="Arial" w:cs="Arial"/>
          <w:noProof/>
          <w:sz w:val="24"/>
          <w:szCs w:val="24"/>
          <w:u w:val="single"/>
          <w:lang w:eastAsia="es-MX"/>
        </w:rPr>
        <w:t>embre</w:t>
      </w:r>
      <w:r w:rsidR="00F834DE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 </w:t>
      </w:r>
      <w:r w:rsidR="00B61BEF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 </w:t>
      </w:r>
      <w:r w:rsidR="00B61BEF" w:rsidRPr="00B61BEF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462F5C">
        <w:rPr>
          <w:rFonts w:ascii="Arial" w:hAnsi="Arial" w:cs="Arial"/>
          <w:noProof/>
          <w:sz w:val="24"/>
          <w:szCs w:val="24"/>
          <w:lang w:eastAsia="es-MX"/>
        </w:rPr>
        <w:t>de 20</w:t>
      </w:r>
      <w:r w:rsidR="00F834DE" w:rsidRPr="00F834DE">
        <w:rPr>
          <w:rFonts w:ascii="Arial" w:hAnsi="Arial" w:cs="Arial"/>
          <w:noProof/>
          <w:sz w:val="24"/>
          <w:szCs w:val="24"/>
          <w:lang w:eastAsia="es-MX"/>
        </w:rPr>
        <w:t>2</w:t>
      </w:r>
      <w:r>
        <w:rPr>
          <w:rFonts w:ascii="Arial" w:hAnsi="Arial" w:cs="Arial"/>
          <w:noProof/>
          <w:sz w:val="24"/>
          <w:szCs w:val="24"/>
          <w:lang w:eastAsia="es-MX"/>
        </w:rPr>
        <w:t>3</w:t>
      </w:r>
      <w:r w:rsidR="00C95C75" w:rsidRPr="00C95C75">
        <w:rPr>
          <w:rFonts w:ascii="Arial" w:hAnsi="Arial" w:cs="Arial"/>
          <w:noProof/>
          <w:sz w:val="24"/>
          <w:szCs w:val="24"/>
          <w:u w:val="single"/>
          <w:lang w:eastAsia="es-MX"/>
        </w:rPr>
        <w:t xml:space="preserve"> </w:t>
      </w:r>
    </w:p>
    <w:p w14:paraId="1EDE060B" w14:textId="77777777" w:rsidR="00913F7D" w:rsidRDefault="00913F7D" w:rsidP="00462F5C">
      <w:pPr>
        <w:pStyle w:val="Encabezado"/>
        <w:tabs>
          <w:tab w:val="clear" w:pos="4419"/>
          <w:tab w:val="clear" w:pos="8838"/>
          <w:tab w:val="center" w:pos="9815"/>
          <w:tab w:val="right" w:pos="9848"/>
        </w:tabs>
        <w:jc w:val="center"/>
        <w:rPr>
          <w:rFonts w:ascii="Arial" w:hAnsi="Arial" w:cs="Arial"/>
          <w:noProof/>
          <w:sz w:val="24"/>
          <w:szCs w:val="24"/>
          <w:u w:val="single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276"/>
        <w:gridCol w:w="5618"/>
      </w:tblGrid>
      <w:tr w:rsidR="00844C1F" w14:paraId="575BB7E8" w14:textId="77777777" w:rsidTr="00844C1F">
        <w:trPr>
          <w:trHeight w:val="2649"/>
        </w:trPr>
        <w:tc>
          <w:tcPr>
            <w:tcW w:w="4736" w:type="dxa"/>
            <w:tcBorders>
              <w:bottom w:val="single" w:sz="12" w:space="0" w:color="auto"/>
            </w:tcBorders>
          </w:tcPr>
          <w:p w14:paraId="375C0935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362F5E9" w14:textId="77777777" w:rsidR="00F834DE" w:rsidRDefault="00F834DE" w:rsidP="00004BBB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             Atentamente,</w:t>
            </w:r>
          </w:p>
          <w:p w14:paraId="60D9FA83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56C5FA3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9702444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F4E98A4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77ABAEF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46DC690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BBE114B" w14:textId="5465B1F5" w:rsidR="00F834DE" w:rsidRPr="00F834DE" w:rsidRDefault="00F834DE" w:rsidP="00F834DE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76" w:type="dxa"/>
            <w:vMerge w:val="restart"/>
          </w:tcPr>
          <w:p w14:paraId="6DA4178B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5618" w:type="dxa"/>
            <w:vMerge w:val="restart"/>
          </w:tcPr>
          <w:p w14:paraId="6B3D2738" w14:textId="12177FE4" w:rsidR="00FA510F" w:rsidRDefault="005C75FB" w:rsidP="005C75FB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913F7D">
              <w:rPr>
                <w:noProof/>
              </w:rPr>
              <w:drawing>
                <wp:inline distT="0" distB="0" distL="0" distR="0" wp14:anchorId="2A9218D5" wp14:editId="41CF7666">
                  <wp:extent cx="3181350" cy="2021840"/>
                  <wp:effectExtent l="0" t="0" r="0" b="0"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8403" t="36145" r="38014" b="14072"/>
                          <a:stretch/>
                        </pic:blipFill>
                        <pic:spPr bwMode="auto">
                          <a:xfrm>
                            <a:off x="0" y="0"/>
                            <a:ext cx="3181350" cy="202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B15D79" w14:textId="574B1358" w:rsidR="00844C1F" w:rsidRPr="00A844F9" w:rsidRDefault="00844C1F" w:rsidP="00844C1F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color w:val="948A54" w:themeColor="background2" w:themeShade="80"/>
                <w:sz w:val="24"/>
                <w:szCs w:val="24"/>
                <w:lang w:eastAsia="es-MX"/>
              </w:rPr>
            </w:pPr>
          </w:p>
        </w:tc>
      </w:tr>
      <w:tr w:rsidR="00844C1F" w14:paraId="1942C3B6" w14:textId="77777777" w:rsidTr="00C42063">
        <w:trPr>
          <w:trHeight w:val="538"/>
        </w:trPr>
        <w:tc>
          <w:tcPr>
            <w:tcW w:w="4736" w:type="dxa"/>
            <w:tcBorders>
              <w:top w:val="single" w:sz="12" w:space="0" w:color="auto"/>
            </w:tcBorders>
          </w:tcPr>
          <w:p w14:paraId="2168BDC6" w14:textId="77777777" w:rsidR="00C42063" w:rsidRDefault="00C42063" w:rsidP="00F834DE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es-MX"/>
              </w:rPr>
              <w:t xml:space="preserve">JUAN PEREZ LOPEZ  </w:t>
            </w:r>
          </w:p>
          <w:p w14:paraId="3DC6F3A8" w14:textId="37DB1774" w:rsidR="00F834DE" w:rsidRPr="00833D69" w:rsidRDefault="00C42063" w:rsidP="00F834DE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es-MX"/>
              </w:rPr>
              <w:t xml:space="preserve">F-000000 </w:t>
            </w:r>
          </w:p>
        </w:tc>
        <w:tc>
          <w:tcPr>
            <w:tcW w:w="276" w:type="dxa"/>
            <w:vMerge/>
          </w:tcPr>
          <w:p w14:paraId="147E4315" w14:textId="77777777" w:rsidR="00F834DE" w:rsidRDefault="00F834DE" w:rsidP="00462F5C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5618" w:type="dxa"/>
            <w:vMerge/>
          </w:tcPr>
          <w:p w14:paraId="4AE0484E" w14:textId="77777777" w:rsidR="00F834DE" w:rsidRDefault="00F834DE" w:rsidP="00580CC2">
            <w:pPr>
              <w:pStyle w:val="Encabezado"/>
              <w:tabs>
                <w:tab w:val="clear" w:pos="4419"/>
                <w:tab w:val="clear" w:pos="8838"/>
                <w:tab w:val="center" w:pos="9815"/>
                <w:tab w:val="right" w:pos="9848"/>
              </w:tabs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es-MX"/>
              </w:rPr>
            </w:pPr>
          </w:p>
        </w:tc>
      </w:tr>
    </w:tbl>
    <w:p w14:paraId="03A8ACF0" w14:textId="77777777" w:rsidR="000819C1" w:rsidRPr="00756F3A" w:rsidRDefault="000819C1" w:rsidP="00A0333D">
      <w:pPr>
        <w:pStyle w:val="Encabezado"/>
        <w:tabs>
          <w:tab w:val="clear" w:pos="4419"/>
          <w:tab w:val="clear" w:pos="8838"/>
          <w:tab w:val="right" w:pos="10206"/>
        </w:tabs>
        <w:rPr>
          <w:rFonts w:ascii="Arial" w:hAnsi="Arial" w:cs="Arial"/>
          <w:noProof/>
          <w:sz w:val="24"/>
          <w:szCs w:val="24"/>
          <w:lang w:eastAsia="es-MX"/>
        </w:rPr>
      </w:pPr>
    </w:p>
    <w:sectPr w:rsidR="000819C1" w:rsidRPr="00756F3A" w:rsidSect="00F43814">
      <w:headerReference w:type="default" r:id="rId11"/>
      <w:pgSz w:w="12240" w:h="15840" w:code="1"/>
      <w:pgMar w:top="709" w:right="618" w:bottom="992" w:left="992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41C9" w14:textId="77777777" w:rsidR="000B18EB" w:rsidRDefault="000B18EB" w:rsidP="00A0686F">
      <w:pPr>
        <w:spacing w:after="0" w:line="240" w:lineRule="auto"/>
      </w:pPr>
      <w:r>
        <w:separator/>
      </w:r>
    </w:p>
  </w:endnote>
  <w:endnote w:type="continuationSeparator" w:id="0">
    <w:p w14:paraId="357CA0F8" w14:textId="77777777" w:rsidR="000B18EB" w:rsidRDefault="000B18EB" w:rsidP="00A0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E2C5" w14:textId="77777777" w:rsidR="000B18EB" w:rsidRDefault="000B18EB" w:rsidP="00A0686F">
      <w:pPr>
        <w:spacing w:after="0" w:line="240" w:lineRule="auto"/>
      </w:pPr>
      <w:r>
        <w:separator/>
      </w:r>
    </w:p>
  </w:footnote>
  <w:footnote w:type="continuationSeparator" w:id="0">
    <w:p w14:paraId="7E536AE1" w14:textId="77777777" w:rsidR="000B18EB" w:rsidRDefault="000B18EB" w:rsidP="00A0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0073384"/>
  <w:p w14:paraId="37FBFB08" w14:textId="77777777" w:rsidR="00927BC6" w:rsidRPr="00377699" w:rsidRDefault="00304C7B" w:rsidP="00927BC6">
    <w:pPr>
      <w:pStyle w:val="Encabezado"/>
      <w:tabs>
        <w:tab w:val="clear" w:pos="4419"/>
        <w:tab w:val="clear" w:pos="8838"/>
        <w:tab w:val="right" w:pos="9072"/>
      </w:tabs>
      <w:rPr>
        <w:noProof/>
        <w:sz w:val="28"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BFB0A" wp14:editId="37FBFB0B">
              <wp:simplePos x="0" y="0"/>
              <wp:positionH relativeFrom="column">
                <wp:posOffset>726440</wp:posOffset>
              </wp:positionH>
              <wp:positionV relativeFrom="paragraph">
                <wp:posOffset>-108585</wp:posOffset>
              </wp:positionV>
              <wp:extent cx="5762625" cy="812800"/>
              <wp:effectExtent l="0" t="0" r="28575" b="254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BFB0E" w14:textId="55BB7E4B" w:rsidR="00927BC6" w:rsidRPr="00797DB5" w:rsidRDefault="00927BC6" w:rsidP="00927BC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center" w:pos="9815"/>
                              <w:tab w:val="right" w:pos="98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97D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</w:t>
                          </w:r>
                          <w:r w:rsidR="006F4B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Ó</w:t>
                          </w:r>
                          <w:r w:rsidRPr="00797D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 NACIONAL DE T</w:t>
                          </w:r>
                          <w:r w:rsidR="006F4B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Pr="00797D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CNICOS Y PROFESIONISTAS PETROLEROS</w:t>
                          </w:r>
                        </w:p>
                        <w:p w14:paraId="37FBFB0F" w14:textId="77777777" w:rsidR="00927BC6" w:rsidRPr="00797DB5" w:rsidRDefault="00927BC6" w:rsidP="00927BC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center" w:pos="9815"/>
                              <w:tab w:val="right" w:pos="98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97D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 w:rsidRPr="00797D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UNTyPP</w:t>
                          </w:r>
                          <w:proofErr w:type="spellEnd"/>
                          <w:r w:rsidRPr="00797D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37FBFB10" w14:textId="77777777" w:rsidR="00927BC6" w:rsidRPr="00B869DD" w:rsidRDefault="00927BC6" w:rsidP="00927BC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869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Registro STPS: 5878</w:t>
                          </w:r>
                        </w:p>
                        <w:p w14:paraId="37FBFB11" w14:textId="77777777" w:rsidR="00927BC6" w:rsidRDefault="00927BC6" w:rsidP="00927B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BF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7.2pt;margin-top:-8.55pt;width:453.7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" strokecolor="window">
              <v:textbox>
                <w:txbxContent>
                  <w:p w14:paraId="37FBFB0E" w14:textId="55BB7E4B" w:rsidR="00927BC6" w:rsidRPr="00797DB5" w:rsidRDefault="00927BC6" w:rsidP="00927BC6">
                    <w:pPr>
                      <w:pStyle w:val="Encabezado"/>
                      <w:tabs>
                        <w:tab w:val="clear" w:pos="4419"/>
                        <w:tab w:val="clear" w:pos="8838"/>
                        <w:tab w:val="center" w:pos="9815"/>
                        <w:tab w:val="right" w:pos="9848"/>
                      </w:tabs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97DB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</w:t>
                    </w:r>
                    <w:r w:rsidR="006F4B2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Ó</w:t>
                    </w:r>
                    <w:r w:rsidRPr="00797DB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 NACIONAL DE T</w:t>
                    </w:r>
                    <w:r w:rsidR="006F4B2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Pr="00797DB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CNICOS Y PROFESIONISTAS PETROLEROS</w:t>
                    </w:r>
                  </w:p>
                  <w:p w14:paraId="37FBFB0F" w14:textId="77777777" w:rsidR="00927BC6" w:rsidRPr="00797DB5" w:rsidRDefault="00927BC6" w:rsidP="00927BC6">
                    <w:pPr>
                      <w:pStyle w:val="Encabezado"/>
                      <w:tabs>
                        <w:tab w:val="clear" w:pos="4419"/>
                        <w:tab w:val="clear" w:pos="8838"/>
                        <w:tab w:val="center" w:pos="9815"/>
                        <w:tab w:val="right" w:pos="9848"/>
                      </w:tabs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97DB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</w:t>
                    </w:r>
                    <w:proofErr w:type="spellStart"/>
                    <w:r w:rsidRPr="00797DB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UNTyPP</w:t>
                    </w:r>
                    <w:proofErr w:type="spellEnd"/>
                    <w:r w:rsidRPr="00797DB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</w:p>
                  <w:p w14:paraId="37FBFB10" w14:textId="77777777" w:rsidR="00927BC6" w:rsidRPr="00B869DD" w:rsidRDefault="00927BC6" w:rsidP="00927B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869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Registro STPS: 5878</w:t>
                    </w:r>
                  </w:p>
                  <w:p w14:paraId="37FBFB11" w14:textId="77777777" w:rsidR="00927BC6" w:rsidRDefault="00927BC6" w:rsidP="00927BC6"/>
                </w:txbxContent>
              </v:textbox>
            </v:shape>
          </w:pict>
        </mc:Fallback>
      </mc:AlternateContent>
    </w:r>
    <w:bookmarkStart w:id="1" w:name="_Hlk16865848"/>
    <w:r>
      <w:rPr>
        <w:noProof/>
        <w:sz w:val="28"/>
        <w:lang w:eastAsia="es-MX"/>
      </w:rPr>
      <w:drawing>
        <wp:inline distT="0" distB="0" distL="0" distR="0" wp14:anchorId="37FBFB0C" wp14:editId="37FBFB0D">
          <wp:extent cx="707390" cy="750570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927BC6" w:rsidRPr="00377699">
      <w:rPr>
        <w:noProof/>
        <w:sz w:val="28"/>
        <w:szCs w:val="14"/>
        <w:lang w:eastAsia="es-MX"/>
      </w:rPr>
      <w:t xml:space="preserve">                                                                                                                   </w:t>
    </w:r>
  </w:p>
  <w:bookmarkEnd w:id="0"/>
  <w:p w14:paraId="37FBFB09" w14:textId="77777777" w:rsidR="00927BC6" w:rsidRPr="00927BC6" w:rsidRDefault="00927BC6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8E4"/>
    <w:multiLevelType w:val="hybridMultilevel"/>
    <w:tmpl w:val="30AA6C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B29F9"/>
    <w:multiLevelType w:val="hybridMultilevel"/>
    <w:tmpl w:val="59E896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6CA"/>
    <w:multiLevelType w:val="hybridMultilevel"/>
    <w:tmpl w:val="EBD00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B28"/>
    <w:multiLevelType w:val="hybridMultilevel"/>
    <w:tmpl w:val="E78A2E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615E8"/>
    <w:multiLevelType w:val="multilevel"/>
    <w:tmpl w:val="4FD2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3831">
    <w:abstractNumId w:val="2"/>
  </w:num>
  <w:num w:numId="2" w16cid:durableId="1386831651">
    <w:abstractNumId w:val="4"/>
  </w:num>
  <w:num w:numId="3" w16cid:durableId="862936731">
    <w:abstractNumId w:val="3"/>
  </w:num>
  <w:num w:numId="4" w16cid:durableId="199168357">
    <w:abstractNumId w:val="0"/>
  </w:num>
  <w:num w:numId="5" w16cid:durableId="70093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00"/>
    <w:rsid w:val="00003659"/>
    <w:rsid w:val="00004BBB"/>
    <w:rsid w:val="000112BC"/>
    <w:rsid w:val="0002486E"/>
    <w:rsid w:val="00027C8C"/>
    <w:rsid w:val="0003791D"/>
    <w:rsid w:val="00044A90"/>
    <w:rsid w:val="00055769"/>
    <w:rsid w:val="000819C1"/>
    <w:rsid w:val="0009763B"/>
    <w:rsid w:val="000B18EB"/>
    <w:rsid w:val="000B2617"/>
    <w:rsid w:val="000B5478"/>
    <w:rsid w:val="000C1AFD"/>
    <w:rsid w:val="000E17D3"/>
    <w:rsid w:val="000E6F4A"/>
    <w:rsid w:val="000F2558"/>
    <w:rsid w:val="00100659"/>
    <w:rsid w:val="00110C40"/>
    <w:rsid w:val="00117342"/>
    <w:rsid w:val="00183D1C"/>
    <w:rsid w:val="001866EF"/>
    <w:rsid w:val="00194A93"/>
    <w:rsid w:val="001C7399"/>
    <w:rsid w:val="001C7A41"/>
    <w:rsid w:val="001D7ADE"/>
    <w:rsid w:val="001E0D96"/>
    <w:rsid w:val="002007E9"/>
    <w:rsid w:val="00222CE3"/>
    <w:rsid w:val="002247A4"/>
    <w:rsid w:val="0024081F"/>
    <w:rsid w:val="00262D33"/>
    <w:rsid w:val="00274583"/>
    <w:rsid w:val="00293EA7"/>
    <w:rsid w:val="002A3ADD"/>
    <w:rsid w:val="002C13DD"/>
    <w:rsid w:val="002C7778"/>
    <w:rsid w:val="002F0228"/>
    <w:rsid w:val="00304C7B"/>
    <w:rsid w:val="00337DF2"/>
    <w:rsid w:val="00355DB9"/>
    <w:rsid w:val="0036346C"/>
    <w:rsid w:val="00377699"/>
    <w:rsid w:val="00382089"/>
    <w:rsid w:val="003903CF"/>
    <w:rsid w:val="003A6478"/>
    <w:rsid w:val="003B6B58"/>
    <w:rsid w:val="003D1EA6"/>
    <w:rsid w:val="003D670D"/>
    <w:rsid w:val="003E5086"/>
    <w:rsid w:val="00407AD4"/>
    <w:rsid w:val="0041449E"/>
    <w:rsid w:val="0042629B"/>
    <w:rsid w:val="004263D5"/>
    <w:rsid w:val="00453C9D"/>
    <w:rsid w:val="00462E80"/>
    <w:rsid w:val="00462F5C"/>
    <w:rsid w:val="00473175"/>
    <w:rsid w:val="00474F06"/>
    <w:rsid w:val="004859C7"/>
    <w:rsid w:val="00485D59"/>
    <w:rsid w:val="004A38FB"/>
    <w:rsid w:val="004A7B27"/>
    <w:rsid w:val="004D210A"/>
    <w:rsid w:val="005149F1"/>
    <w:rsid w:val="00525676"/>
    <w:rsid w:val="00527713"/>
    <w:rsid w:val="00571373"/>
    <w:rsid w:val="00571400"/>
    <w:rsid w:val="00580CC2"/>
    <w:rsid w:val="00587342"/>
    <w:rsid w:val="005B3360"/>
    <w:rsid w:val="005C06D9"/>
    <w:rsid w:val="005C75FB"/>
    <w:rsid w:val="005D78D7"/>
    <w:rsid w:val="006014C4"/>
    <w:rsid w:val="00605B9B"/>
    <w:rsid w:val="00675D28"/>
    <w:rsid w:val="00692297"/>
    <w:rsid w:val="0069701E"/>
    <w:rsid w:val="006A6256"/>
    <w:rsid w:val="006B4981"/>
    <w:rsid w:val="006E7F03"/>
    <w:rsid w:val="006F494B"/>
    <w:rsid w:val="006F4B2F"/>
    <w:rsid w:val="00702C8A"/>
    <w:rsid w:val="007066F9"/>
    <w:rsid w:val="00733D8A"/>
    <w:rsid w:val="00746C1A"/>
    <w:rsid w:val="00756F3A"/>
    <w:rsid w:val="0077693B"/>
    <w:rsid w:val="00797DB5"/>
    <w:rsid w:val="007A664B"/>
    <w:rsid w:val="007C77EE"/>
    <w:rsid w:val="00833D69"/>
    <w:rsid w:val="00844C1F"/>
    <w:rsid w:val="00850DD3"/>
    <w:rsid w:val="0086795F"/>
    <w:rsid w:val="00867CAA"/>
    <w:rsid w:val="00882DD5"/>
    <w:rsid w:val="008B2391"/>
    <w:rsid w:val="008C539C"/>
    <w:rsid w:val="008C778C"/>
    <w:rsid w:val="008D527C"/>
    <w:rsid w:val="008D5EEA"/>
    <w:rsid w:val="009104C8"/>
    <w:rsid w:val="00913F7D"/>
    <w:rsid w:val="00927BC6"/>
    <w:rsid w:val="00945E04"/>
    <w:rsid w:val="00955B24"/>
    <w:rsid w:val="00971488"/>
    <w:rsid w:val="00976944"/>
    <w:rsid w:val="00977133"/>
    <w:rsid w:val="00987ECB"/>
    <w:rsid w:val="0099081B"/>
    <w:rsid w:val="0099320F"/>
    <w:rsid w:val="009B0145"/>
    <w:rsid w:val="009C6BE0"/>
    <w:rsid w:val="009E12E4"/>
    <w:rsid w:val="00A010A6"/>
    <w:rsid w:val="00A0333D"/>
    <w:rsid w:val="00A0686F"/>
    <w:rsid w:val="00A54B31"/>
    <w:rsid w:val="00A55D5C"/>
    <w:rsid w:val="00A844F9"/>
    <w:rsid w:val="00A945A6"/>
    <w:rsid w:val="00AD5D30"/>
    <w:rsid w:val="00AE1549"/>
    <w:rsid w:val="00AF03E6"/>
    <w:rsid w:val="00B24B21"/>
    <w:rsid w:val="00B32820"/>
    <w:rsid w:val="00B37264"/>
    <w:rsid w:val="00B61BEF"/>
    <w:rsid w:val="00B66006"/>
    <w:rsid w:val="00B869DD"/>
    <w:rsid w:val="00B932F9"/>
    <w:rsid w:val="00B97CAF"/>
    <w:rsid w:val="00BB3120"/>
    <w:rsid w:val="00BB5D30"/>
    <w:rsid w:val="00BD4B39"/>
    <w:rsid w:val="00BD5E46"/>
    <w:rsid w:val="00BE3DF9"/>
    <w:rsid w:val="00BF000C"/>
    <w:rsid w:val="00BF552E"/>
    <w:rsid w:val="00C26B16"/>
    <w:rsid w:val="00C42063"/>
    <w:rsid w:val="00C43395"/>
    <w:rsid w:val="00C46F92"/>
    <w:rsid w:val="00C95C75"/>
    <w:rsid w:val="00D007B8"/>
    <w:rsid w:val="00D14E16"/>
    <w:rsid w:val="00D157DD"/>
    <w:rsid w:val="00D25C9B"/>
    <w:rsid w:val="00D41021"/>
    <w:rsid w:val="00D44CCC"/>
    <w:rsid w:val="00D80195"/>
    <w:rsid w:val="00D82748"/>
    <w:rsid w:val="00DA4D94"/>
    <w:rsid w:val="00DE3F59"/>
    <w:rsid w:val="00DE525F"/>
    <w:rsid w:val="00E01E84"/>
    <w:rsid w:val="00E028B3"/>
    <w:rsid w:val="00E02A66"/>
    <w:rsid w:val="00E10F9D"/>
    <w:rsid w:val="00E11F6B"/>
    <w:rsid w:val="00E21203"/>
    <w:rsid w:val="00E77D64"/>
    <w:rsid w:val="00E81F10"/>
    <w:rsid w:val="00EA758B"/>
    <w:rsid w:val="00EC3F1A"/>
    <w:rsid w:val="00ED3BD7"/>
    <w:rsid w:val="00EE0B47"/>
    <w:rsid w:val="00F267D0"/>
    <w:rsid w:val="00F331AE"/>
    <w:rsid w:val="00F334F6"/>
    <w:rsid w:val="00F3574B"/>
    <w:rsid w:val="00F43814"/>
    <w:rsid w:val="00F674DC"/>
    <w:rsid w:val="00F834DE"/>
    <w:rsid w:val="00FA510F"/>
    <w:rsid w:val="00FA6FE6"/>
    <w:rsid w:val="00FD3A86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BFAE2"/>
  <w15:docId w15:val="{E6C0CC72-74C2-41B0-A010-77A4540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1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7140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14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06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86F"/>
  </w:style>
  <w:style w:type="table" w:styleId="Tablaconcuadrcula">
    <w:name w:val="Table Grid"/>
    <w:basedOn w:val="Tablanormal"/>
    <w:uiPriority w:val="59"/>
    <w:rsid w:val="00601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552E"/>
    <w:pPr>
      <w:ind w:left="708"/>
    </w:pPr>
  </w:style>
  <w:style w:type="character" w:styleId="Hipervnculo">
    <w:name w:val="Hyperlink"/>
    <w:uiPriority w:val="99"/>
    <w:unhideWhenUsed/>
    <w:rsid w:val="00262D33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2E5C1FF5106847A55A418F2297BE55" ma:contentTypeVersion="10" ma:contentTypeDescription="Crear nuevo documento." ma:contentTypeScope="" ma:versionID="3eafe98d2f64fa938315784e66f261a6">
  <xsd:schema xmlns:xsd="http://www.w3.org/2001/XMLSchema" xmlns:xs="http://www.w3.org/2001/XMLSchema" xmlns:p="http://schemas.microsoft.com/office/2006/metadata/properties" xmlns:ns3="0b1d8549-1c85-4426-90ac-485f8693ffb7" xmlns:ns4="f9aa21d9-a83e-440f-8d33-c3d97617c151" targetNamespace="http://schemas.microsoft.com/office/2006/metadata/properties" ma:root="true" ma:fieldsID="5f5f0cba4d97f9b3d6c3420b1b422335" ns3:_="" ns4:_="">
    <xsd:import namespace="0b1d8549-1c85-4426-90ac-485f8693ffb7"/>
    <xsd:import namespace="f9aa21d9-a83e-440f-8d33-c3d97617c1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8549-1c85-4426-90ac-485f8693ff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21d9-a83e-440f-8d33-c3d97617c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69A63-F81A-460B-BA0C-75D3FCC7A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56B6F-849A-4E27-A8DC-E2DAD0DFE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4A101-35C3-48B9-9C49-5BB4E6A90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8549-1c85-4426-90ac-485f8693ffb7"/>
    <ds:schemaRef ds:uri="f9aa21d9-a83e-440f-8d33-c3d97617c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pc_001</dc:creator>
  <cp:lastModifiedBy>AkalJ CGMMED Ingeniero Mecanico de Aceite</cp:lastModifiedBy>
  <cp:revision>5</cp:revision>
  <cp:lastPrinted>2023-11-28T01:43:00Z</cp:lastPrinted>
  <dcterms:created xsi:type="dcterms:W3CDTF">2023-12-30T03:22:00Z</dcterms:created>
  <dcterms:modified xsi:type="dcterms:W3CDTF">2024-01-22T03:23:00Z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0x010100EF2E5C1FF5106847A55A418F2297BE55</vt:lpwstr>
  </property>
  <property fmtid="{D5CDD505-2E9C-101B-9397-08002B2CF9AE}" pid="3" name="MSIP_Label_b7a85cbc-91d7-4bc3-bc7f-34262549961f_Enabled">
    <vt:lpwstr>true</vt:lpwstr>
  </property>
  <property fmtid="{D5CDD505-2E9C-101B-9397-08002B2CF9AE}" pid="4" name="MSIP_Label_b7a85cbc-91d7-4bc3-bc7f-34262549961f_SetDate">
    <vt:lpwstr>2023-11-25T03:01:36Z</vt:lpwstr>
  </property>
  <property fmtid="{D5CDD505-2E9C-101B-9397-08002B2CF9AE}" pid="5" name="MSIP_Label_b7a85cbc-91d7-4bc3-bc7f-34262549961f_Method">
    <vt:lpwstr>Standard</vt:lpwstr>
  </property>
  <property fmtid="{D5CDD505-2E9C-101B-9397-08002B2CF9AE}" pid="6" name="MSIP_Label_b7a85cbc-91d7-4bc3-bc7f-34262549961f_Name">
    <vt:lpwstr>Pública</vt:lpwstr>
  </property>
  <property fmtid="{D5CDD505-2E9C-101B-9397-08002B2CF9AE}" pid="7" name="MSIP_Label_b7a85cbc-91d7-4bc3-bc7f-34262549961f_SiteId">
    <vt:lpwstr>0fb730e1-89f1-4035-ae89-d327c0f1d87b</vt:lpwstr>
  </property>
  <property fmtid="{D5CDD505-2E9C-101B-9397-08002B2CF9AE}" pid="8" name="MSIP_Label_b7a85cbc-91d7-4bc3-bc7f-34262549961f_ActionId">
    <vt:lpwstr>d6d746f9-1bcb-4b51-8acb-df3de8f65d1a</vt:lpwstr>
  </property>
  <property fmtid="{D5CDD505-2E9C-101B-9397-08002B2CF9AE}" pid="9" name="MSIP_Label_b7a85cbc-91d7-4bc3-bc7f-34262549961f_ContentBits">
    <vt:lpwstr>0</vt:lpwstr>
  </property>
</Properties>
</file>